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68" w:rsidRPr="00521618" w:rsidRDefault="009B5A68" w:rsidP="009B5A68">
      <w:pPr>
        <w:pStyle w:val="Heading1"/>
        <w:ind w:left="6660" w:right="-180" w:firstLine="1260"/>
        <w:jc w:val="center"/>
      </w:pPr>
      <w:r>
        <w:rPr>
          <w:color w:val="070816"/>
        </w:rPr>
        <w:t xml:space="preserve">            College Code: </w:t>
      </w:r>
      <w:r>
        <w:rPr>
          <w:color w:val="070816"/>
          <w:spacing w:val="-5"/>
        </w:rPr>
        <w:t>T8</w:t>
      </w:r>
      <w:r>
        <w:rPr>
          <w:color w:val="070816"/>
        </w:rPr>
        <w:t xml:space="preserve"> </w:t>
      </w:r>
    </w:p>
    <w:p w:rsidR="009B5A68" w:rsidRDefault="009B5A68" w:rsidP="009B5A68">
      <w:pPr>
        <w:tabs>
          <w:tab w:val="left" w:pos="8805"/>
        </w:tabs>
        <w:ind w:right="90"/>
        <w:jc w:val="right"/>
        <w:rPr>
          <w:sz w:val="21"/>
        </w:rPr>
      </w:pPr>
      <w:r>
        <w:rPr>
          <w:color w:val="070816"/>
          <w:sz w:val="21"/>
        </w:rPr>
        <w:t xml:space="preserve">   ESTD</w:t>
      </w:r>
      <w:r>
        <w:rPr>
          <w:color w:val="242626"/>
          <w:sz w:val="21"/>
        </w:rPr>
        <w:t>: 2005</w:t>
      </w:r>
    </w:p>
    <w:p w:rsidR="009B5A68" w:rsidRPr="005E0BB1" w:rsidRDefault="009B5A68" w:rsidP="009B5A68">
      <w:pPr>
        <w:pStyle w:val="BodyText"/>
        <w:ind w:firstLine="104"/>
        <w:jc w:val="center"/>
        <w:rPr>
          <w:b/>
          <w:sz w:val="38"/>
          <w:szCs w:val="44"/>
        </w:rPr>
      </w:pPr>
      <w:r w:rsidRPr="005E0BB1">
        <w:rPr>
          <w:b/>
          <w:sz w:val="38"/>
          <w:szCs w:val="44"/>
        </w:rPr>
        <w:t>Governing Body of</w:t>
      </w:r>
    </w:p>
    <w:p w:rsidR="009B5A68" w:rsidRDefault="009B5A68" w:rsidP="009B5A68">
      <w:pPr>
        <w:pStyle w:val="Title"/>
        <w:jc w:val="center"/>
        <w:rPr>
          <w:color w:val="501523"/>
          <w:spacing w:val="-2"/>
          <w:w w:val="70"/>
        </w:rPr>
      </w:pPr>
      <w:r>
        <w:rPr>
          <w:color w:val="501523"/>
          <w:w w:val="70"/>
        </w:rPr>
        <w:t xml:space="preserve">ANNAMACHARYA INSTITUTE OF TECHNOLOGY &amp; </w:t>
      </w:r>
      <w:r>
        <w:rPr>
          <w:color w:val="501523"/>
          <w:spacing w:val="-2"/>
          <w:w w:val="70"/>
        </w:rPr>
        <w:t>SCIENCES</w:t>
      </w:r>
    </w:p>
    <w:p w:rsidR="009B5A68" w:rsidRDefault="009B5A68" w:rsidP="009B5A68">
      <w:pPr>
        <w:pStyle w:val="Heading1"/>
        <w:ind w:left="136"/>
        <w:contextualSpacing/>
        <w:jc w:val="center"/>
      </w:pPr>
      <w:proofErr w:type="spellStart"/>
      <w:r>
        <w:rPr>
          <w:color w:val="070816"/>
        </w:rPr>
        <w:t>Piglipur</w:t>
      </w:r>
      <w:proofErr w:type="spellEnd"/>
      <w:r>
        <w:rPr>
          <w:color w:val="070816"/>
        </w:rPr>
        <w:t xml:space="preserve"> (V), </w:t>
      </w:r>
      <w:proofErr w:type="spellStart"/>
      <w:r>
        <w:rPr>
          <w:color w:val="070816"/>
        </w:rPr>
        <w:t>Batasingaram</w:t>
      </w:r>
      <w:proofErr w:type="spellEnd"/>
      <w:r>
        <w:rPr>
          <w:color w:val="070816"/>
        </w:rPr>
        <w:t xml:space="preserve"> (Post), </w:t>
      </w:r>
      <w:proofErr w:type="spellStart"/>
      <w:r>
        <w:rPr>
          <w:color w:val="070816"/>
        </w:rPr>
        <w:t>Abdullapurmet</w:t>
      </w:r>
      <w:proofErr w:type="spellEnd"/>
      <w:r>
        <w:rPr>
          <w:color w:val="070816"/>
        </w:rPr>
        <w:t xml:space="preserve"> (M), R </w:t>
      </w:r>
      <w:proofErr w:type="spellStart"/>
      <w:r>
        <w:rPr>
          <w:color w:val="070816"/>
        </w:rPr>
        <w:t>R.Dist</w:t>
      </w:r>
      <w:proofErr w:type="spellEnd"/>
      <w:r>
        <w:rPr>
          <w:color w:val="070816"/>
        </w:rPr>
        <w:t>. Hyderabad - 501</w:t>
      </w:r>
      <w:r>
        <w:rPr>
          <w:color w:val="070816"/>
          <w:spacing w:val="-4"/>
        </w:rPr>
        <w:t>512.</w:t>
      </w:r>
    </w:p>
    <w:p w:rsidR="009B5A68" w:rsidRDefault="009B5A68" w:rsidP="009B5A68">
      <w:pPr>
        <w:pStyle w:val="BodyText"/>
        <w:tabs>
          <w:tab w:val="left" w:pos="6120"/>
        </w:tabs>
        <w:spacing w:before="95"/>
        <w:ind w:left="125" w:right="70"/>
        <w:contextualSpacing/>
        <w:jc w:val="center"/>
      </w:pPr>
      <w:r>
        <w:rPr>
          <w:color w:val="070816"/>
          <w:w w:val="105"/>
        </w:rPr>
        <w:t xml:space="preserve">(Approved by AICTE, Recognized by the </w:t>
      </w:r>
      <w:proofErr w:type="spellStart"/>
      <w:r>
        <w:rPr>
          <w:color w:val="070816"/>
          <w:w w:val="105"/>
        </w:rPr>
        <w:t>GOVT.of</w:t>
      </w:r>
      <w:proofErr w:type="spellEnd"/>
      <w:r>
        <w:rPr>
          <w:color w:val="070816"/>
          <w:w w:val="105"/>
        </w:rPr>
        <w:t xml:space="preserve"> T.S., Permanent Affiliation from JNTUH, Hyderabad.) Accredited by "NAAC" with "B+" Grade, Recognized by UGC Under Section 2(f) and 12(B).</w:t>
      </w:r>
    </w:p>
    <w:p w:rsidR="009B5A68" w:rsidRDefault="009B5A68" w:rsidP="009B5A68">
      <w:pPr>
        <w:pStyle w:val="BodyText"/>
        <w:spacing w:before="89"/>
        <w:ind w:right="38"/>
      </w:pPr>
      <w:r>
        <w:rPr>
          <w:color w:val="070816"/>
        </w:rPr>
        <w:t xml:space="preserve">     Website</w:t>
      </w:r>
      <w:r>
        <w:rPr>
          <w:color w:val="242626"/>
        </w:rPr>
        <w:t xml:space="preserve">: </w:t>
      </w:r>
      <w:r>
        <w:rPr>
          <w:color w:val="070816"/>
        </w:rPr>
        <w:t>aits</w:t>
      </w:r>
      <w:r>
        <w:rPr>
          <w:color w:val="242626"/>
        </w:rPr>
        <w:t>-</w:t>
      </w:r>
      <w:r>
        <w:rPr>
          <w:color w:val="070816"/>
          <w:spacing w:val="-2"/>
        </w:rPr>
        <w:t>hyd.org</w:t>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t xml:space="preserve">   </w:t>
      </w:r>
      <w:r>
        <w:rPr>
          <w:color w:val="070816"/>
          <w:w w:val="105"/>
        </w:rPr>
        <w:t xml:space="preserve">Mobile: </w:t>
      </w:r>
      <w:r>
        <w:rPr>
          <w:color w:val="070816"/>
          <w:spacing w:val="-2"/>
          <w:w w:val="105"/>
        </w:rPr>
        <w:t>9848924705</w:t>
      </w:r>
    </w:p>
    <w:p w:rsidR="009B5A68" w:rsidRDefault="009B5A68" w:rsidP="009B5A68">
      <w:pPr>
        <w:pStyle w:val="BodyText"/>
        <w:pBdr>
          <w:bottom w:val="single" w:sz="12" w:space="1" w:color="auto"/>
        </w:pBdr>
        <w:spacing w:before="80"/>
      </w:pPr>
      <w:r>
        <w:rPr>
          <w:color w:val="070816"/>
        </w:rPr>
        <w:t xml:space="preserve">     E-mail: </w:t>
      </w:r>
      <w:hyperlink r:id="rId4">
        <w:r>
          <w:rPr>
            <w:color w:val="070816"/>
            <w:spacing w:val="-2"/>
          </w:rPr>
          <w:t>principalaith@gmail.com</w:t>
        </w:r>
      </w:hyperlink>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r>
      <w:r>
        <w:rPr>
          <w:color w:val="070816"/>
          <w:spacing w:val="-2"/>
        </w:rPr>
        <w:tab/>
        <w:t xml:space="preserve"> : 9848924706</w:t>
      </w:r>
    </w:p>
    <w:p w:rsidR="009B5A68" w:rsidRDefault="009B5A68" w:rsidP="009B5A68">
      <w:pPr>
        <w:spacing w:line="240" w:lineRule="auto"/>
        <w:jc w:val="center"/>
        <w:rPr>
          <w:rFonts w:ascii="Verdana" w:hAnsi="Verdana" w:cs="Helvetica"/>
          <w:b/>
          <w:color w:val="000000"/>
          <w:spacing w:val="12"/>
          <w:sz w:val="24"/>
          <w:szCs w:val="24"/>
          <w:u w:val="single"/>
          <w:shd w:val="clear" w:color="auto" w:fill="FFFFFF"/>
        </w:rPr>
      </w:pPr>
    </w:p>
    <w:p w:rsidR="005726CD" w:rsidRPr="009B5A68" w:rsidRDefault="009B5A68" w:rsidP="009B5A68">
      <w:pPr>
        <w:spacing w:line="240" w:lineRule="auto"/>
        <w:jc w:val="center"/>
        <w:rPr>
          <w:rFonts w:ascii="Verdana" w:hAnsi="Verdana" w:cs="Helvetica"/>
          <w:b/>
          <w:color w:val="000000"/>
          <w:spacing w:val="12"/>
          <w:sz w:val="24"/>
          <w:szCs w:val="24"/>
          <w:u w:val="single"/>
          <w:shd w:val="clear" w:color="auto" w:fill="FFFFFF"/>
        </w:rPr>
      </w:pPr>
      <w:r w:rsidRPr="009B5A68">
        <w:rPr>
          <w:rFonts w:ascii="Verdana" w:hAnsi="Verdana" w:cs="Helvetica"/>
          <w:b/>
          <w:color w:val="000000"/>
          <w:spacing w:val="12"/>
          <w:sz w:val="24"/>
          <w:szCs w:val="24"/>
          <w:u w:val="single"/>
          <w:shd w:val="clear" w:color="auto" w:fill="FFFFFF"/>
        </w:rPr>
        <w:t>GOVERNING BODY</w:t>
      </w:r>
    </w:p>
    <w:p w:rsidR="00EE1064" w:rsidRPr="005726CD" w:rsidRDefault="005726CD" w:rsidP="009B5A68">
      <w:pPr>
        <w:spacing w:line="240" w:lineRule="auto"/>
        <w:ind w:left="720" w:right="360" w:firstLine="720"/>
        <w:jc w:val="both"/>
        <w:rPr>
          <w:rFonts w:ascii="Times New Roman" w:hAnsi="Times New Roman" w:cs="Times New Roman"/>
          <w:color w:val="000000"/>
          <w:spacing w:val="12"/>
          <w:sz w:val="24"/>
          <w:szCs w:val="24"/>
          <w:shd w:val="clear" w:color="auto" w:fill="FFFFFF"/>
        </w:rPr>
      </w:pPr>
      <w:r w:rsidRPr="005726CD">
        <w:rPr>
          <w:rFonts w:ascii="Times New Roman" w:hAnsi="Times New Roman" w:cs="Times New Roman"/>
          <w:color w:val="000000"/>
          <w:spacing w:val="12"/>
          <w:sz w:val="24"/>
          <w:szCs w:val="24"/>
          <w:shd w:val="clear" w:color="auto" w:fill="FFFFFF"/>
        </w:rPr>
        <w:t>A group of professionals from academic and multidisciplinary fields constitute the Governing Body. The body meets twice in a year to discuss various issues and aspects related to the development of the college. Major decisions including the considering and approving the institution strategic plans to achieve the goals of the institute, are taken by these members.</w:t>
      </w:r>
    </w:p>
    <w:tbl>
      <w:tblPr>
        <w:tblStyle w:val="TableGrid"/>
        <w:tblW w:w="10008" w:type="dxa"/>
        <w:jc w:val="center"/>
        <w:tblLook w:val="04A0"/>
      </w:tblPr>
      <w:tblGrid>
        <w:gridCol w:w="1008"/>
        <w:gridCol w:w="3420"/>
        <w:gridCol w:w="2520"/>
        <w:gridCol w:w="3060"/>
      </w:tblGrid>
      <w:tr w:rsidR="005726CD" w:rsidRPr="005726CD" w:rsidTr="009B5A68">
        <w:trPr>
          <w:jc w:val="center"/>
        </w:trPr>
        <w:tc>
          <w:tcPr>
            <w:tcW w:w="1008" w:type="dxa"/>
          </w:tcPr>
          <w:p w:rsidR="005726CD" w:rsidRPr="009B5A68" w:rsidRDefault="005726CD" w:rsidP="009B5A68">
            <w:pPr>
              <w:spacing w:line="480" w:lineRule="auto"/>
              <w:jc w:val="center"/>
              <w:rPr>
                <w:rFonts w:ascii="Times New Roman" w:hAnsi="Times New Roman" w:cs="Times New Roman"/>
                <w:b/>
                <w:sz w:val="24"/>
                <w:szCs w:val="24"/>
              </w:rPr>
            </w:pPr>
            <w:proofErr w:type="spellStart"/>
            <w:r w:rsidRPr="009B5A68">
              <w:rPr>
                <w:rFonts w:ascii="Times New Roman" w:hAnsi="Times New Roman" w:cs="Times New Roman"/>
                <w:b/>
                <w:sz w:val="24"/>
                <w:szCs w:val="24"/>
              </w:rPr>
              <w:t>S.No</w:t>
            </w:r>
            <w:proofErr w:type="spellEnd"/>
          </w:p>
        </w:tc>
        <w:tc>
          <w:tcPr>
            <w:tcW w:w="3420" w:type="dxa"/>
          </w:tcPr>
          <w:p w:rsidR="005726CD" w:rsidRPr="009B5A68" w:rsidRDefault="005726CD" w:rsidP="009B5A68">
            <w:pPr>
              <w:spacing w:line="480" w:lineRule="auto"/>
              <w:jc w:val="center"/>
              <w:rPr>
                <w:rFonts w:ascii="Times New Roman" w:hAnsi="Times New Roman" w:cs="Times New Roman"/>
                <w:b/>
                <w:sz w:val="24"/>
                <w:szCs w:val="24"/>
              </w:rPr>
            </w:pPr>
            <w:r w:rsidRPr="009B5A68">
              <w:rPr>
                <w:rFonts w:ascii="Times New Roman" w:hAnsi="Times New Roman" w:cs="Times New Roman"/>
                <w:b/>
                <w:sz w:val="24"/>
                <w:szCs w:val="24"/>
              </w:rPr>
              <w:t>Name</w:t>
            </w:r>
          </w:p>
        </w:tc>
        <w:tc>
          <w:tcPr>
            <w:tcW w:w="2520" w:type="dxa"/>
          </w:tcPr>
          <w:p w:rsidR="005726CD" w:rsidRPr="009B5A68" w:rsidRDefault="005726CD" w:rsidP="009B5A68">
            <w:pPr>
              <w:spacing w:line="480" w:lineRule="auto"/>
              <w:jc w:val="center"/>
              <w:rPr>
                <w:rFonts w:ascii="Times New Roman" w:hAnsi="Times New Roman" w:cs="Times New Roman"/>
                <w:b/>
                <w:sz w:val="24"/>
                <w:szCs w:val="24"/>
              </w:rPr>
            </w:pPr>
            <w:r w:rsidRPr="009B5A68">
              <w:rPr>
                <w:rFonts w:ascii="Times New Roman" w:hAnsi="Times New Roman"/>
                <w:b/>
                <w:color w:val="262626"/>
                <w:sz w:val="24"/>
                <w:szCs w:val="24"/>
              </w:rPr>
              <w:t>Portfolio</w:t>
            </w:r>
          </w:p>
        </w:tc>
        <w:tc>
          <w:tcPr>
            <w:tcW w:w="3060" w:type="dxa"/>
          </w:tcPr>
          <w:p w:rsidR="005726CD" w:rsidRPr="009B5A68" w:rsidRDefault="005726CD" w:rsidP="009B5A68">
            <w:pPr>
              <w:spacing w:line="480" w:lineRule="auto"/>
              <w:rPr>
                <w:rFonts w:ascii="Times New Roman" w:hAnsi="Times New Roman" w:cs="Times New Roman"/>
                <w:b/>
                <w:sz w:val="24"/>
                <w:szCs w:val="24"/>
              </w:rPr>
            </w:pPr>
            <w:r w:rsidRPr="009B5A68">
              <w:rPr>
                <w:rFonts w:ascii="Times New Roman" w:hAnsi="Times New Roman" w:cs="Times New Roman"/>
                <w:b/>
                <w:sz w:val="24"/>
                <w:szCs w:val="24"/>
              </w:rPr>
              <w:t>Designation</w:t>
            </w:r>
          </w:p>
        </w:tc>
      </w:tr>
      <w:tr w:rsidR="005726CD" w:rsidRPr="005726CD" w:rsidTr="009B5A68">
        <w:trPr>
          <w:trHeight w:val="422"/>
          <w:jc w:val="center"/>
        </w:trPr>
        <w:tc>
          <w:tcPr>
            <w:tcW w:w="1008" w:type="dxa"/>
          </w:tcPr>
          <w:p w:rsidR="005726CD" w:rsidRPr="005726CD" w:rsidRDefault="005726CD" w:rsidP="009B5A6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0" w:type="dxa"/>
            <w:vAlign w:val="center"/>
          </w:tcPr>
          <w:p w:rsidR="005726CD" w:rsidRPr="000F3E71" w:rsidRDefault="005726CD"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 xml:space="preserve">Dr. S. </w:t>
            </w:r>
            <w:proofErr w:type="spellStart"/>
            <w:r w:rsidRPr="000F3E71">
              <w:rPr>
                <w:rFonts w:ascii="Times New Roman" w:hAnsi="Times New Roman"/>
                <w:color w:val="262626"/>
                <w:sz w:val="24"/>
                <w:szCs w:val="24"/>
              </w:rPr>
              <w:t>Nagabhushana</w:t>
            </w:r>
            <w:proofErr w:type="spellEnd"/>
            <w:r w:rsidRPr="000F3E71">
              <w:rPr>
                <w:rFonts w:ascii="Times New Roman" w:hAnsi="Times New Roman"/>
                <w:color w:val="262626"/>
                <w:sz w:val="24"/>
                <w:szCs w:val="24"/>
              </w:rPr>
              <w:t xml:space="preserve"> </w:t>
            </w:r>
            <w:proofErr w:type="spellStart"/>
            <w:r w:rsidRPr="000F3E71">
              <w:rPr>
                <w:rFonts w:ascii="Times New Roman" w:hAnsi="Times New Roman"/>
                <w:color w:val="262626"/>
                <w:sz w:val="24"/>
                <w:szCs w:val="24"/>
              </w:rPr>
              <w:t>Rao</w:t>
            </w:r>
            <w:proofErr w:type="spellEnd"/>
          </w:p>
        </w:tc>
        <w:tc>
          <w:tcPr>
            <w:tcW w:w="2520" w:type="dxa"/>
            <w:vAlign w:val="center"/>
          </w:tcPr>
          <w:p w:rsidR="005726CD" w:rsidRPr="000F3E71" w:rsidRDefault="005726CD" w:rsidP="009B5A68">
            <w:pPr>
              <w:jc w:val="center"/>
              <w:rPr>
                <w:rFonts w:ascii="Times New Roman" w:hAnsi="Times New Roman"/>
                <w:color w:val="262626"/>
                <w:sz w:val="24"/>
                <w:szCs w:val="24"/>
              </w:rPr>
            </w:pPr>
            <w:r w:rsidRPr="000F3E71">
              <w:rPr>
                <w:rFonts w:ascii="Times New Roman" w:hAnsi="Times New Roman"/>
                <w:color w:val="262626"/>
                <w:sz w:val="24"/>
                <w:szCs w:val="24"/>
              </w:rPr>
              <w:t xml:space="preserve">Chairman - </w:t>
            </w:r>
            <w:r w:rsidR="009B5A68">
              <w:rPr>
                <w:rFonts w:ascii="Times New Roman" w:hAnsi="Times New Roman"/>
                <w:color w:val="262626"/>
                <w:sz w:val="24"/>
                <w:szCs w:val="24"/>
              </w:rPr>
              <w:t xml:space="preserve"> </w:t>
            </w:r>
            <w:r w:rsidRPr="000F3E71">
              <w:rPr>
                <w:rFonts w:ascii="Times New Roman" w:hAnsi="Times New Roman"/>
                <w:color w:val="262626"/>
                <w:sz w:val="24"/>
                <w:szCs w:val="24"/>
              </w:rPr>
              <w:t>Governing Body</w:t>
            </w:r>
          </w:p>
        </w:tc>
        <w:tc>
          <w:tcPr>
            <w:tcW w:w="3060" w:type="dxa"/>
            <w:vAlign w:val="center"/>
          </w:tcPr>
          <w:p w:rsidR="005726CD" w:rsidRPr="000F3E71" w:rsidRDefault="005726CD"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Director,</w:t>
            </w:r>
            <w:r>
              <w:rPr>
                <w:rFonts w:ascii="Times New Roman" w:hAnsi="Times New Roman"/>
                <w:color w:val="262626"/>
                <w:sz w:val="24"/>
                <w:szCs w:val="24"/>
              </w:rPr>
              <w:t xml:space="preserve"> </w:t>
            </w:r>
            <w:r w:rsidRPr="000F3E71">
              <w:rPr>
                <w:rFonts w:ascii="Times New Roman" w:hAnsi="Times New Roman"/>
                <w:color w:val="262626"/>
                <w:sz w:val="24"/>
                <w:szCs w:val="24"/>
              </w:rPr>
              <w:t>A</w:t>
            </w:r>
            <w:r>
              <w:rPr>
                <w:rFonts w:ascii="Times New Roman" w:hAnsi="Times New Roman"/>
                <w:color w:val="262626"/>
                <w:sz w:val="24"/>
                <w:szCs w:val="24"/>
              </w:rPr>
              <w:t>ITS</w:t>
            </w:r>
          </w:p>
        </w:tc>
      </w:tr>
      <w:tr w:rsidR="005726CD" w:rsidRPr="005726CD" w:rsidTr="009B5A68">
        <w:trPr>
          <w:jc w:val="center"/>
        </w:trPr>
        <w:tc>
          <w:tcPr>
            <w:tcW w:w="1008" w:type="dxa"/>
          </w:tcPr>
          <w:p w:rsidR="005726CD" w:rsidRPr="005726CD" w:rsidRDefault="005726CD"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vAlign w:val="center"/>
          </w:tcPr>
          <w:p w:rsidR="005726CD" w:rsidRPr="000F3E71" w:rsidRDefault="005726CD"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 xml:space="preserve">Sri C. </w:t>
            </w:r>
            <w:proofErr w:type="spellStart"/>
            <w:r w:rsidRPr="000F3E71">
              <w:rPr>
                <w:rFonts w:ascii="Times New Roman" w:hAnsi="Times New Roman"/>
                <w:color w:val="262626"/>
                <w:sz w:val="24"/>
                <w:szCs w:val="24"/>
              </w:rPr>
              <w:t>Abhishek</w:t>
            </w:r>
            <w:proofErr w:type="spellEnd"/>
            <w:r w:rsidRPr="000F3E71">
              <w:rPr>
                <w:rFonts w:ascii="Times New Roman" w:hAnsi="Times New Roman"/>
                <w:color w:val="262626"/>
                <w:sz w:val="24"/>
                <w:szCs w:val="24"/>
              </w:rPr>
              <w:t xml:space="preserve"> Reddy</w:t>
            </w:r>
          </w:p>
        </w:tc>
        <w:tc>
          <w:tcPr>
            <w:tcW w:w="2520" w:type="dxa"/>
            <w:vAlign w:val="center"/>
          </w:tcPr>
          <w:p w:rsidR="005726CD" w:rsidRPr="000F3E71" w:rsidRDefault="009B5A68" w:rsidP="009B5A68">
            <w:pPr>
              <w:spacing w:line="480" w:lineRule="auto"/>
              <w:jc w:val="center"/>
              <w:rPr>
                <w:rFonts w:ascii="Times New Roman" w:hAnsi="Times New Roman"/>
                <w:color w:val="262626"/>
                <w:sz w:val="24"/>
                <w:szCs w:val="24"/>
              </w:rPr>
            </w:pPr>
            <w:r>
              <w:rPr>
                <w:rFonts w:ascii="Times New Roman" w:hAnsi="Times New Roman"/>
                <w:color w:val="262626"/>
                <w:sz w:val="24"/>
                <w:szCs w:val="24"/>
              </w:rPr>
              <w:t>Member</w:t>
            </w:r>
          </w:p>
        </w:tc>
        <w:tc>
          <w:tcPr>
            <w:tcW w:w="3060" w:type="dxa"/>
            <w:vAlign w:val="center"/>
          </w:tcPr>
          <w:p w:rsidR="005726CD" w:rsidRPr="000F3E71" w:rsidRDefault="005726CD"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Secretary,</w:t>
            </w:r>
            <w:r>
              <w:rPr>
                <w:rFonts w:ascii="Times New Roman" w:hAnsi="Times New Roman"/>
                <w:color w:val="262626"/>
                <w:sz w:val="24"/>
                <w:szCs w:val="24"/>
              </w:rPr>
              <w:t xml:space="preserve"> AITS</w:t>
            </w:r>
          </w:p>
        </w:tc>
      </w:tr>
      <w:tr w:rsidR="009B5A68" w:rsidRPr="005726CD" w:rsidTr="009B5A68">
        <w:trPr>
          <w:jc w:val="center"/>
        </w:trPr>
        <w:tc>
          <w:tcPr>
            <w:tcW w:w="1008" w:type="dxa"/>
          </w:tcPr>
          <w:p w:rsidR="009B5A68" w:rsidRP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vAlign w:val="center"/>
          </w:tcPr>
          <w:p w:rsidR="009B5A68" w:rsidRPr="009B5A68"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 xml:space="preserve">Dr C. </w:t>
            </w:r>
            <w:proofErr w:type="spellStart"/>
            <w:r w:rsidRPr="000F3E71">
              <w:rPr>
                <w:rFonts w:ascii="Times New Roman" w:hAnsi="Times New Roman"/>
                <w:color w:val="262626"/>
                <w:sz w:val="24"/>
                <w:szCs w:val="24"/>
              </w:rPr>
              <w:t>Gangi</w:t>
            </w:r>
            <w:proofErr w:type="spellEnd"/>
            <w:r w:rsidRPr="000F3E71">
              <w:rPr>
                <w:rFonts w:ascii="Times New Roman" w:hAnsi="Times New Roman"/>
                <w:color w:val="262626"/>
                <w:sz w:val="24"/>
                <w:szCs w:val="24"/>
              </w:rPr>
              <w:t xml:space="preserve"> Reddy</w:t>
            </w:r>
          </w:p>
        </w:tc>
        <w:tc>
          <w:tcPr>
            <w:tcW w:w="2520" w:type="dxa"/>
          </w:tcPr>
          <w:p w:rsidR="009B5A68" w:rsidRDefault="009B5A68" w:rsidP="009B5A68">
            <w:pPr>
              <w:spacing w:line="480" w:lineRule="auto"/>
              <w:jc w:val="center"/>
            </w:pPr>
            <w:r w:rsidRPr="00D646C0">
              <w:rPr>
                <w:rFonts w:ascii="Times New Roman" w:hAnsi="Times New Roman"/>
                <w:color w:val="262626"/>
                <w:sz w:val="24"/>
                <w:szCs w:val="24"/>
              </w:rPr>
              <w:t>Member</w:t>
            </w:r>
          </w:p>
        </w:tc>
        <w:tc>
          <w:tcPr>
            <w:tcW w:w="3060" w:type="dxa"/>
            <w:vAlign w:val="center"/>
          </w:tcPr>
          <w:p w:rsidR="009B5A68" w:rsidRPr="000F3E71"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Chairman,</w:t>
            </w:r>
            <w:r>
              <w:rPr>
                <w:rFonts w:ascii="Times New Roman" w:hAnsi="Times New Roman"/>
                <w:color w:val="262626"/>
                <w:sz w:val="24"/>
                <w:szCs w:val="24"/>
              </w:rPr>
              <w:t xml:space="preserve"> AITS</w:t>
            </w:r>
            <w:r w:rsidRPr="000F3E71">
              <w:rPr>
                <w:rFonts w:ascii="Times New Roman" w:hAnsi="Times New Roman"/>
                <w:color w:val="262626"/>
                <w:sz w:val="24"/>
                <w:szCs w:val="24"/>
              </w:rPr>
              <w:t>.</w:t>
            </w:r>
          </w:p>
        </w:tc>
      </w:tr>
      <w:tr w:rsidR="009B5A68" w:rsidRPr="005726CD" w:rsidTr="009B5A68">
        <w:trPr>
          <w:jc w:val="center"/>
        </w:trPr>
        <w:tc>
          <w:tcPr>
            <w:tcW w:w="1008" w:type="dxa"/>
          </w:tcPr>
          <w:p w:rsidR="009B5A68" w:rsidRP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vAlign w:val="center"/>
          </w:tcPr>
          <w:p w:rsidR="009B5A68" w:rsidRPr="000F3E71" w:rsidRDefault="009B5A68"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 xml:space="preserve">Prof A </w:t>
            </w:r>
            <w:proofErr w:type="spellStart"/>
            <w:r w:rsidRPr="000F3E71">
              <w:rPr>
                <w:rFonts w:ascii="Times New Roman" w:hAnsi="Times New Roman"/>
                <w:color w:val="262626"/>
                <w:sz w:val="24"/>
                <w:szCs w:val="24"/>
              </w:rPr>
              <w:t>Sudharkar</w:t>
            </w:r>
            <w:proofErr w:type="spellEnd"/>
            <w:r w:rsidRPr="000F3E71">
              <w:rPr>
                <w:rFonts w:ascii="Times New Roman" w:hAnsi="Times New Roman"/>
                <w:color w:val="262626"/>
                <w:sz w:val="24"/>
                <w:szCs w:val="24"/>
              </w:rPr>
              <w:t xml:space="preserve"> Reddy</w:t>
            </w:r>
          </w:p>
        </w:tc>
        <w:tc>
          <w:tcPr>
            <w:tcW w:w="2520" w:type="dxa"/>
          </w:tcPr>
          <w:p w:rsidR="009B5A68" w:rsidRDefault="009B5A68" w:rsidP="009B5A68">
            <w:pPr>
              <w:spacing w:line="480" w:lineRule="auto"/>
              <w:jc w:val="center"/>
            </w:pPr>
            <w:r w:rsidRPr="00D646C0">
              <w:rPr>
                <w:rFonts w:ascii="Times New Roman" w:hAnsi="Times New Roman"/>
                <w:color w:val="262626"/>
                <w:sz w:val="24"/>
                <w:szCs w:val="24"/>
              </w:rPr>
              <w:t>Member</w:t>
            </w:r>
          </w:p>
        </w:tc>
        <w:tc>
          <w:tcPr>
            <w:tcW w:w="3060" w:type="dxa"/>
            <w:vAlign w:val="center"/>
          </w:tcPr>
          <w:p w:rsidR="009B5A68" w:rsidRPr="000F3E71"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Principal,</w:t>
            </w:r>
            <w:r>
              <w:rPr>
                <w:rFonts w:ascii="Times New Roman" w:hAnsi="Times New Roman"/>
                <w:color w:val="262626"/>
                <w:sz w:val="24"/>
                <w:szCs w:val="24"/>
              </w:rPr>
              <w:t xml:space="preserve"> AITS</w:t>
            </w:r>
            <w:r w:rsidRPr="000F3E71">
              <w:rPr>
                <w:rFonts w:ascii="Times New Roman" w:hAnsi="Times New Roman"/>
                <w:color w:val="262626"/>
                <w:sz w:val="24"/>
                <w:szCs w:val="24"/>
              </w:rPr>
              <w:t xml:space="preserve">, </w:t>
            </w:r>
            <w:proofErr w:type="spellStart"/>
            <w:r w:rsidRPr="000F3E71">
              <w:rPr>
                <w:rFonts w:ascii="Times New Roman" w:hAnsi="Times New Roman"/>
                <w:color w:val="262626"/>
                <w:sz w:val="24"/>
                <w:szCs w:val="24"/>
              </w:rPr>
              <w:t>Rajampet</w:t>
            </w:r>
            <w:proofErr w:type="spellEnd"/>
          </w:p>
        </w:tc>
      </w:tr>
      <w:tr w:rsidR="009B5A68" w:rsidRPr="005726CD" w:rsidTr="009B5A68">
        <w:trPr>
          <w:jc w:val="center"/>
        </w:trPr>
        <w:tc>
          <w:tcPr>
            <w:tcW w:w="1008" w:type="dxa"/>
          </w:tcPr>
          <w:p w:rsidR="009B5A68" w:rsidRP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vAlign w:val="center"/>
          </w:tcPr>
          <w:p w:rsidR="009B5A68" w:rsidRPr="009B5A68"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 xml:space="preserve">Sri P L S P Raja </w:t>
            </w:r>
            <w:proofErr w:type="spellStart"/>
            <w:r w:rsidRPr="000F3E71">
              <w:rPr>
                <w:rFonts w:ascii="Times New Roman" w:hAnsi="Times New Roman"/>
                <w:color w:val="262626"/>
                <w:sz w:val="24"/>
                <w:szCs w:val="24"/>
              </w:rPr>
              <w:t>Rao</w:t>
            </w:r>
            <w:proofErr w:type="spellEnd"/>
            <w:r w:rsidRPr="000F3E71">
              <w:rPr>
                <w:rFonts w:ascii="Times New Roman" w:hAnsi="Times New Roman"/>
                <w:color w:val="262626"/>
                <w:sz w:val="24"/>
                <w:szCs w:val="24"/>
              </w:rPr>
              <w:t>, MBA</w:t>
            </w:r>
          </w:p>
        </w:tc>
        <w:tc>
          <w:tcPr>
            <w:tcW w:w="2520" w:type="dxa"/>
          </w:tcPr>
          <w:p w:rsidR="009B5A68" w:rsidRDefault="009B5A68" w:rsidP="009B5A68">
            <w:pPr>
              <w:spacing w:line="480" w:lineRule="auto"/>
              <w:jc w:val="center"/>
            </w:pPr>
            <w:r w:rsidRPr="00D646C0">
              <w:rPr>
                <w:rFonts w:ascii="Times New Roman" w:hAnsi="Times New Roman"/>
                <w:color w:val="262626"/>
                <w:sz w:val="24"/>
                <w:szCs w:val="24"/>
              </w:rPr>
              <w:t>Member</w:t>
            </w:r>
          </w:p>
        </w:tc>
        <w:tc>
          <w:tcPr>
            <w:tcW w:w="3060" w:type="dxa"/>
            <w:vAlign w:val="center"/>
          </w:tcPr>
          <w:p w:rsidR="009B5A68" w:rsidRPr="000F3E71"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Professor</w:t>
            </w:r>
            <w:r>
              <w:rPr>
                <w:rFonts w:ascii="Times New Roman" w:hAnsi="Times New Roman"/>
                <w:color w:val="262626"/>
                <w:sz w:val="24"/>
                <w:szCs w:val="24"/>
              </w:rPr>
              <w:t>, AITS</w:t>
            </w:r>
          </w:p>
        </w:tc>
      </w:tr>
      <w:tr w:rsidR="009B5A68" w:rsidRPr="005726CD" w:rsidTr="009B5A68">
        <w:trPr>
          <w:jc w:val="center"/>
        </w:trPr>
        <w:tc>
          <w:tcPr>
            <w:tcW w:w="1008" w:type="dxa"/>
          </w:tcPr>
          <w:p w:rsidR="009B5A68" w:rsidRP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20" w:type="dxa"/>
            <w:vAlign w:val="center"/>
          </w:tcPr>
          <w:p w:rsidR="009B5A68" w:rsidRPr="000F3E71" w:rsidRDefault="009B5A68"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Dr. K Sunder Kumar,</w:t>
            </w:r>
            <w:r>
              <w:rPr>
                <w:rFonts w:ascii="Times New Roman" w:hAnsi="Times New Roman"/>
                <w:color w:val="262626"/>
                <w:sz w:val="24"/>
                <w:szCs w:val="24"/>
              </w:rPr>
              <w:t xml:space="preserve"> </w:t>
            </w:r>
            <w:r w:rsidRPr="000F3E71">
              <w:rPr>
                <w:rFonts w:ascii="Times New Roman" w:hAnsi="Times New Roman"/>
                <w:color w:val="262626"/>
                <w:sz w:val="24"/>
                <w:szCs w:val="24"/>
              </w:rPr>
              <w:t>H &amp; S</w:t>
            </w:r>
          </w:p>
        </w:tc>
        <w:tc>
          <w:tcPr>
            <w:tcW w:w="2520" w:type="dxa"/>
          </w:tcPr>
          <w:p w:rsidR="009B5A68" w:rsidRDefault="009B5A68" w:rsidP="009B5A68">
            <w:pPr>
              <w:spacing w:line="480" w:lineRule="auto"/>
              <w:jc w:val="center"/>
            </w:pPr>
            <w:r w:rsidRPr="00D646C0">
              <w:rPr>
                <w:rFonts w:ascii="Times New Roman" w:hAnsi="Times New Roman"/>
                <w:color w:val="262626"/>
                <w:sz w:val="24"/>
                <w:szCs w:val="24"/>
              </w:rPr>
              <w:t>Member</w:t>
            </w:r>
          </w:p>
        </w:tc>
        <w:tc>
          <w:tcPr>
            <w:tcW w:w="3060" w:type="dxa"/>
            <w:vAlign w:val="center"/>
          </w:tcPr>
          <w:p w:rsidR="009B5A68" w:rsidRPr="000F3E71" w:rsidRDefault="009B5A68"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Prof &amp; H &amp; S Head</w:t>
            </w:r>
            <w:r>
              <w:rPr>
                <w:rFonts w:ascii="Times New Roman" w:hAnsi="Times New Roman"/>
                <w:color w:val="262626"/>
                <w:sz w:val="24"/>
                <w:szCs w:val="24"/>
              </w:rPr>
              <w:t>, AITS</w:t>
            </w:r>
          </w:p>
        </w:tc>
      </w:tr>
      <w:tr w:rsidR="009B5A68" w:rsidRPr="005726CD" w:rsidTr="009B5A68">
        <w:trPr>
          <w:jc w:val="center"/>
        </w:trPr>
        <w:tc>
          <w:tcPr>
            <w:tcW w:w="1008" w:type="dxa"/>
          </w:tcPr>
          <w:p w:rsidR="009B5A68"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420" w:type="dxa"/>
            <w:vAlign w:val="center"/>
          </w:tcPr>
          <w:p w:rsidR="009B5A68" w:rsidRPr="000F3E71" w:rsidRDefault="009B5A68"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 xml:space="preserve">Sri N </w:t>
            </w:r>
            <w:proofErr w:type="spellStart"/>
            <w:r w:rsidRPr="000F3E71">
              <w:rPr>
                <w:rFonts w:ascii="Times New Roman" w:hAnsi="Times New Roman"/>
                <w:color w:val="262626"/>
                <w:sz w:val="24"/>
                <w:szCs w:val="24"/>
              </w:rPr>
              <w:t>Babu</w:t>
            </w:r>
            <w:proofErr w:type="spellEnd"/>
            <w:r w:rsidRPr="000F3E71">
              <w:rPr>
                <w:rFonts w:ascii="Times New Roman" w:hAnsi="Times New Roman"/>
                <w:color w:val="262626"/>
                <w:sz w:val="24"/>
                <w:szCs w:val="24"/>
              </w:rPr>
              <w:t xml:space="preserve"> </w:t>
            </w:r>
            <w:proofErr w:type="spellStart"/>
            <w:r w:rsidRPr="000F3E71">
              <w:rPr>
                <w:rFonts w:ascii="Times New Roman" w:hAnsi="Times New Roman"/>
                <w:color w:val="262626"/>
                <w:sz w:val="24"/>
                <w:szCs w:val="24"/>
              </w:rPr>
              <w:t>Rao</w:t>
            </w:r>
            <w:proofErr w:type="spellEnd"/>
          </w:p>
        </w:tc>
        <w:tc>
          <w:tcPr>
            <w:tcW w:w="2520" w:type="dxa"/>
          </w:tcPr>
          <w:p w:rsidR="009B5A68" w:rsidRDefault="009B5A68" w:rsidP="009B5A68">
            <w:pPr>
              <w:spacing w:line="480" w:lineRule="auto"/>
              <w:jc w:val="center"/>
            </w:pPr>
            <w:r w:rsidRPr="00D646C0">
              <w:rPr>
                <w:rFonts w:ascii="Times New Roman" w:hAnsi="Times New Roman"/>
                <w:color w:val="262626"/>
                <w:sz w:val="24"/>
                <w:szCs w:val="24"/>
              </w:rPr>
              <w:t>Member</w:t>
            </w:r>
          </w:p>
        </w:tc>
        <w:tc>
          <w:tcPr>
            <w:tcW w:w="3060" w:type="dxa"/>
            <w:vAlign w:val="center"/>
          </w:tcPr>
          <w:p w:rsidR="009B5A68" w:rsidRPr="000F3E71" w:rsidRDefault="009B5A68"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Professor</w:t>
            </w:r>
            <w:r>
              <w:rPr>
                <w:rFonts w:ascii="Times New Roman" w:hAnsi="Times New Roman"/>
                <w:color w:val="262626"/>
                <w:sz w:val="24"/>
                <w:szCs w:val="24"/>
              </w:rPr>
              <w:t>, AITS</w:t>
            </w:r>
            <w:r w:rsidRPr="000F3E71">
              <w:rPr>
                <w:rFonts w:ascii="Times New Roman" w:hAnsi="Times New Roman"/>
                <w:color w:val="262626"/>
                <w:sz w:val="24"/>
                <w:szCs w:val="24"/>
              </w:rPr>
              <w:t>.</w:t>
            </w:r>
          </w:p>
        </w:tc>
      </w:tr>
      <w:tr w:rsidR="005726CD" w:rsidRPr="005726CD" w:rsidTr="009B5A68">
        <w:trPr>
          <w:jc w:val="center"/>
        </w:trPr>
        <w:tc>
          <w:tcPr>
            <w:tcW w:w="1008" w:type="dxa"/>
          </w:tcPr>
          <w:p w:rsid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420" w:type="dxa"/>
            <w:vAlign w:val="center"/>
          </w:tcPr>
          <w:p w:rsidR="005726CD" w:rsidRPr="000F3E71" w:rsidRDefault="005726CD" w:rsidP="009B5A68">
            <w:pPr>
              <w:spacing w:line="480" w:lineRule="auto"/>
              <w:rPr>
                <w:rFonts w:ascii="Times New Roman" w:hAnsi="Times New Roman"/>
                <w:b/>
                <w:color w:val="262626"/>
                <w:sz w:val="24"/>
                <w:szCs w:val="24"/>
              </w:rPr>
            </w:pPr>
            <w:r w:rsidRPr="000F3E71">
              <w:rPr>
                <w:rFonts w:ascii="Times New Roman" w:hAnsi="Times New Roman"/>
                <w:color w:val="262626"/>
                <w:sz w:val="24"/>
                <w:szCs w:val="24"/>
              </w:rPr>
              <w:t xml:space="preserve">Dr. M </w:t>
            </w:r>
            <w:proofErr w:type="spellStart"/>
            <w:r>
              <w:rPr>
                <w:rFonts w:ascii="Times New Roman" w:hAnsi="Times New Roman"/>
                <w:color w:val="262626"/>
                <w:sz w:val="24"/>
                <w:szCs w:val="24"/>
              </w:rPr>
              <w:t>Madhavi</w:t>
            </w:r>
            <w:proofErr w:type="spellEnd"/>
            <w:r>
              <w:rPr>
                <w:rFonts w:ascii="Times New Roman" w:hAnsi="Times New Roman"/>
                <w:color w:val="262626"/>
                <w:sz w:val="24"/>
                <w:szCs w:val="24"/>
              </w:rPr>
              <w:t xml:space="preserve"> </w:t>
            </w:r>
            <w:proofErr w:type="spellStart"/>
            <w:r>
              <w:rPr>
                <w:rFonts w:ascii="Times New Roman" w:hAnsi="Times New Roman"/>
                <w:color w:val="262626"/>
                <w:sz w:val="24"/>
                <w:szCs w:val="24"/>
              </w:rPr>
              <w:t>Latha</w:t>
            </w:r>
            <w:proofErr w:type="spellEnd"/>
          </w:p>
        </w:tc>
        <w:tc>
          <w:tcPr>
            <w:tcW w:w="2520" w:type="dxa"/>
            <w:vAlign w:val="center"/>
          </w:tcPr>
          <w:p w:rsidR="005726CD" w:rsidRPr="009B5A68" w:rsidRDefault="005726CD" w:rsidP="009B5A68">
            <w:pPr>
              <w:spacing w:line="480" w:lineRule="auto"/>
              <w:ind w:left="-18"/>
              <w:jc w:val="center"/>
              <w:rPr>
                <w:rFonts w:ascii="Times New Roman" w:hAnsi="Times New Roman"/>
                <w:color w:val="262626"/>
                <w:sz w:val="24"/>
                <w:szCs w:val="24"/>
              </w:rPr>
            </w:pPr>
            <w:r w:rsidRPr="000F3E71">
              <w:rPr>
                <w:rFonts w:ascii="Times New Roman" w:hAnsi="Times New Roman"/>
                <w:color w:val="262626"/>
                <w:sz w:val="24"/>
                <w:szCs w:val="24"/>
              </w:rPr>
              <w:t>University Nominee</w:t>
            </w:r>
          </w:p>
        </w:tc>
        <w:tc>
          <w:tcPr>
            <w:tcW w:w="3060" w:type="dxa"/>
            <w:vAlign w:val="center"/>
          </w:tcPr>
          <w:p w:rsidR="005726CD" w:rsidRPr="000F3E71" w:rsidRDefault="005726CD"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Professor,</w:t>
            </w:r>
            <w:r w:rsidR="009B5A68">
              <w:rPr>
                <w:rFonts w:ascii="Times New Roman" w:hAnsi="Times New Roman"/>
                <w:color w:val="262626"/>
                <w:sz w:val="24"/>
                <w:szCs w:val="24"/>
              </w:rPr>
              <w:t xml:space="preserve"> </w:t>
            </w:r>
            <w:r w:rsidRPr="000F3E71">
              <w:rPr>
                <w:rFonts w:ascii="Times New Roman" w:hAnsi="Times New Roman"/>
                <w:color w:val="262626"/>
                <w:sz w:val="24"/>
                <w:szCs w:val="24"/>
              </w:rPr>
              <w:t xml:space="preserve">Department of </w:t>
            </w:r>
            <w:r>
              <w:rPr>
                <w:rFonts w:ascii="Times New Roman" w:hAnsi="Times New Roman"/>
                <w:color w:val="262626"/>
                <w:sz w:val="24"/>
                <w:szCs w:val="24"/>
              </w:rPr>
              <w:t>ECE</w:t>
            </w:r>
            <w:r w:rsidRPr="000F3E71">
              <w:rPr>
                <w:rFonts w:ascii="Times New Roman" w:hAnsi="Times New Roman"/>
                <w:color w:val="262626"/>
                <w:sz w:val="24"/>
                <w:szCs w:val="24"/>
              </w:rPr>
              <w:t>, JNTUH</w:t>
            </w:r>
            <w:r>
              <w:rPr>
                <w:rFonts w:ascii="Times New Roman" w:hAnsi="Times New Roman"/>
                <w:color w:val="262626"/>
                <w:sz w:val="24"/>
                <w:szCs w:val="24"/>
              </w:rPr>
              <w:t>.</w:t>
            </w:r>
          </w:p>
        </w:tc>
      </w:tr>
      <w:tr w:rsidR="005726CD" w:rsidRPr="005726CD" w:rsidTr="009B5A68">
        <w:trPr>
          <w:trHeight w:val="800"/>
          <w:jc w:val="center"/>
        </w:trPr>
        <w:tc>
          <w:tcPr>
            <w:tcW w:w="1008" w:type="dxa"/>
          </w:tcPr>
          <w:p w:rsidR="005726CD" w:rsidRDefault="009B5A68" w:rsidP="009B5A68">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20" w:type="dxa"/>
            <w:vAlign w:val="center"/>
          </w:tcPr>
          <w:p w:rsidR="005726CD" w:rsidRPr="000F3E71" w:rsidRDefault="005726CD" w:rsidP="009B5A68">
            <w:pPr>
              <w:spacing w:line="480" w:lineRule="auto"/>
              <w:rPr>
                <w:rFonts w:ascii="Times New Roman" w:hAnsi="Times New Roman"/>
                <w:color w:val="262626"/>
                <w:sz w:val="24"/>
                <w:szCs w:val="24"/>
              </w:rPr>
            </w:pPr>
            <w:r w:rsidRPr="000F3E71">
              <w:rPr>
                <w:rFonts w:ascii="Times New Roman" w:hAnsi="Times New Roman"/>
                <w:color w:val="262626"/>
                <w:sz w:val="24"/>
                <w:szCs w:val="24"/>
              </w:rPr>
              <w:t>Dr. P V Krishna Murthy</w:t>
            </w:r>
          </w:p>
        </w:tc>
        <w:tc>
          <w:tcPr>
            <w:tcW w:w="2520" w:type="dxa"/>
            <w:vAlign w:val="center"/>
          </w:tcPr>
          <w:p w:rsidR="005726CD" w:rsidRPr="000F3E71" w:rsidRDefault="005726CD" w:rsidP="009B5A68">
            <w:pPr>
              <w:spacing w:line="480" w:lineRule="auto"/>
              <w:jc w:val="center"/>
              <w:rPr>
                <w:rFonts w:ascii="Times New Roman" w:hAnsi="Times New Roman"/>
                <w:color w:val="262626"/>
                <w:sz w:val="24"/>
                <w:szCs w:val="24"/>
              </w:rPr>
            </w:pPr>
            <w:r w:rsidRPr="000F3E71">
              <w:rPr>
                <w:rFonts w:ascii="Times New Roman" w:hAnsi="Times New Roman"/>
                <w:color w:val="262626"/>
                <w:sz w:val="24"/>
                <w:szCs w:val="24"/>
              </w:rPr>
              <w:t>Member Secretary</w:t>
            </w:r>
          </w:p>
        </w:tc>
        <w:tc>
          <w:tcPr>
            <w:tcW w:w="3060" w:type="dxa"/>
            <w:vAlign w:val="center"/>
          </w:tcPr>
          <w:p w:rsidR="005726CD" w:rsidRDefault="005726CD" w:rsidP="009B5A68">
            <w:pPr>
              <w:rPr>
                <w:rFonts w:ascii="Times New Roman" w:hAnsi="Times New Roman"/>
                <w:color w:val="262626"/>
                <w:sz w:val="24"/>
                <w:szCs w:val="24"/>
              </w:rPr>
            </w:pPr>
            <w:r w:rsidRPr="000F3E71">
              <w:rPr>
                <w:rFonts w:ascii="Times New Roman" w:hAnsi="Times New Roman"/>
                <w:color w:val="262626"/>
                <w:sz w:val="24"/>
                <w:szCs w:val="24"/>
              </w:rPr>
              <w:t>Principal,</w:t>
            </w:r>
          </w:p>
          <w:p w:rsidR="005726CD" w:rsidRPr="000F3E71" w:rsidRDefault="009B5A68" w:rsidP="009B5A68">
            <w:pPr>
              <w:rPr>
                <w:rFonts w:ascii="Times New Roman" w:hAnsi="Times New Roman"/>
                <w:color w:val="262626"/>
                <w:sz w:val="24"/>
                <w:szCs w:val="24"/>
              </w:rPr>
            </w:pPr>
            <w:r>
              <w:rPr>
                <w:rFonts w:ascii="Times New Roman" w:hAnsi="Times New Roman"/>
                <w:color w:val="262626"/>
                <w:sz w:val="24"/>
                <w:szCs w:val="24"/>
              </w:rPr>
              <w:t>AITS</w:t>
            </w:r>
            <w:r w:rsidR="005726CD" w:rsidRPr="000F3E71">
              <w:rPr>
                <w:rFonts w:ascii="Times New Roman" w:hAnsi="Times New Roman"/>
                <w:color w:val="262626"/>
                <w:sz w:val="24"/>
                <w:szCs w:val="24"/>
              </w:rPr>
              <w:t>, Hyderabad</w:t>
            </w:r>
          </w:p>
        </w:tc>
      </w:tr>
    </w:tbl>
    <w:p w:rsidR="009B5A68" w:rsidRPr="005726CD" w:rsidRDefault="009B5A68" w:rsidP="005726CD">
      <w:pPr>
        <w:jc w:val="both"/>
        <w:rPr>
          <w:rFonts w:ascii="Verdana" w:hAnsi="Verdana"/>
          <w:sz w:val="24"/>
          <w:szCs w:val="24"/>
        </w:rPr>
      </w:pPr>
    </w:p>
    <w:sectPr w:rsidR="009B5A68" w:rsidRPr="005726CD" w:rsidSect="009B5A68">
      <w:pgSz w:w="12240" w:h="15840"/>
      <w:pgMar w:top="90" w:right="81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726CD"/>
    <w:rsid w:val="005726CD"/>
    <w:rsid w:val="005E0BB1"/>
    <w:rsid w:val="006866B6"/>
    <w:rsid w:val="009B5A68"/>
    <w:rsid w:val="00EE1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64"/>
  </w:style>
  <w:style w:type="paragraph" w:styleId="Heading1">
    <w:name w:val="heading 1"/>
    <w:basedOn w:val="Normal"/>
    <w:link w:val="Heading1Char"/>
    <w:uiPriority w:val="1"/>
    <w:qFormat/>
    <w:rsid w:val="009B5A68"/>
    <w:pPr>
      <w:widowControl w:val="0"/>
      <w:autoSpaceDE w:val="0"/>
      <w:autoSpaceDN w:val="0"/>
      <w:spacing w:after="0" w:line="240" w:lineRule="auto"/>
      <w:ind w:right="862"/>
      <w:jc w:val="right"/>
      <w:outlineLvl w:val="0"/>
    </w:pPr>
    <w:rPr>
      <w:rFonts w:ascii="Arial" w:eastAsia="Arial" w:hAnsi="Arial"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B5A68"/>
    <w:rPr>
      <w:rFonts w:ascii="Arial" w:eastAsia="Arial" w:hAnsi="Arial" w:cs="Times New Roman"/>
      <w:sz w:val="21"/>
      <w:szCs w:val="21"/>
    </w:rPr>
  </w:style>
  <w:style w:type="paragraph" w:styleId="BodyText">
    <w:name w:val="Body Text"/>
    <w:basedOn w:val="Normal"/>
    <w:link w:val="BodyTextChar"/>
    <w:uiPriority w:val="1"/>
    <w:qFormat/>
    <w:rsid w:val="009B5A68"/>
    <w:pPr>
      <w:widowControl w:val="0"/>
      <w:autoSpaceDE w:val="0"/>
      <w:autoSpaceDN w:val="0"/>
      <w:spacing w:after="0" w:line="240" w:lineRule="auto"/>
    </w:pPr>
    <w:rPr>
      <w:rFonts w:ascii="Arial" w:eastAsia="Arial" w:hAnsi="Arial" w:cs="Times New Roman"/>
      <w:sz w:val="19"/>
      <w:szCs w:val="19"/>
    </w:rPr>
  </w:style>
  <w:style w:type="character" w:customStyle="1" w:styleId="BodyTextChar">
    <w:name w:val="Body Text Char"/>
    <w:basedOn w:val="DefaultParagraphFont"/>
    <w:link w:val="BodyText"/>
    <w:uiPriority w:val="1"/>
    <w:rsid w:val="009B5A68"/>
    <w:rPr>
      <w:rFonts w:ascii="Arial" w:eastAsia="Arial" w:hAnsi="Arial" w:cs="Times New Roman"/>
      <w:sz w:val="19"/>
      <w:szCs w:val="19"/>
    </w:rPr>
  </w:style>
  <w:style w:type="paragraph" w:styleId="Title">
    <w:name w:val="Title"/>
    <w:basedOn w:val="Normal"/>
    <w:link w:val="TitleChar"/>
    <w:uiPriority w:val="1"/>
    <w:qFormat/>
    <w:rsid w:val="009B5A68"/>
    <w:pPr>
      <w:widowControl w:val="0"/>
      <w:autoSpaceDE w:val="0"/>
      <w:autoSpaceDN w:val="0"/>
      <w:spacing w:after="0" w:line="517" w:lineRule="exact"/>
      <w:ind w:left="104"/>
    </w:pPr>
    <w:rPr>
      <w:rFonts w:ascii="Arial" w:eastAsia="Arial" w:hAnsi="Arial" w:cs="Times New Roman"/>
      <w:b/>
      <w:bCs/>
      <w:sz w:val="47"/>
      <w:szCs w:val="47"/>
    </w:rPr>
  </w:style>
  <w:style w:type="character" w:customStyle="1" w:styleId="TitleChar">
    <w:name w:val="Title Char"/>
    <w:basedOn w:val="DefaultParagraphFont"/>
    <w:link w:val="Title"/>
    <w:uiPriority w:val="1"/>
    <w:rsid w:val="009B5A68"/>
    <w:rPr>
      <w:rFonts w:ascii="Arial" w:eastAsia="Arial" w:hAnsi="Arial" w:cs="Times New Roman"/>
      <w:b/>
      <w:bCs/>
      <w:sz w:val="47"/>
      <w:szCs w:val="4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ncipala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2024-05-08T05:43:00Z</dcterms:created>
  <dcterms:modified xsi:type="dcterms:W3CDTF">2024-05-08T06:07:00Z</dcterms:modified>
</cp:coreProperties>
</file>